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Cs/>
          <w:color w:val="535353"/>
          <w:sz w:val="24"/>
          <w:lang w:val="en-US"/>
        </w:rPr>
      </w:pPr>
      <w:r>
        <w:rPr>
          <w:rFonts w:ascii="Helvetica Neue" w:hAnsi="Helvetica Neue" w:cs="Helvetica Neue"/>
          <w:bCs/>
          <w:color w:val="535353"/>
          <w:sz w:val="24"/>
          <w:lang w:val="en-US"/>
        </w:rPr>
        <w:t>YOSUN GÜRELİ ÖZGEÇMİŞİ</w:t>
      </w:r>
    </w:p>
    <w:p w:rsid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Cs/>
          <w:color w:val="535353"/>
          <w:sz w:val="24"/>
          <w:lang w:val="en-US"/>
        </w:rPr>
      </w:pP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EĞİTİM: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 </w:t>
      </w: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2005-2006  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      </w:t>
      </w:r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Master,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Marka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Yönetimi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  ISTITUTO MARANGONİ,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Milano,İtalya</w:t>
      </w:r>
      <w:proofErr w:type="spellEnd"/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 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1999-2003 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         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Lisans,İşletme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 American Inter Continental University, Atlanta, USA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 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Konular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: 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             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Uluslararası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Pazarlama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Profesyonel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İş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geliştirme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İşletme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İletişimi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Halkla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İlişkiler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Davranış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Bilimleri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Girişimcilik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Stratejik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Yönetim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İnsan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Kaynakları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Yönetimi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Tüketici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Davranışı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Satış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Yönetimi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İşletme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Hukuku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Uluslararası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Çevrede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İşletmecilik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Pazar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Araştırmaları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İthalat-İhracat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Yönetimi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Çağdaş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Etik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Makro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Ekonomi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Prensipleri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Mikro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Ekonomi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Muhasebe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Perakendecilik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.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 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1998-1999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        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İngilizce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Hazırlık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Okulu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, American University, Washington. D C ,USA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1995-1998 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       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Özel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Işık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Lisesi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İstanbul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u w:val="single"/>
          <w:lang w:val="en-US"/>
        </w:rPr>
        <w:t>Türkiye</w:t>
      </w:r>
      <w:proofErr w:type="spellEnd"/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 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İŞ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 xml:space="preserve"> TECRÜBESİ: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2008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-                  Baker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Tilly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Güreli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Yeminli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MAli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Müşavirlik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Bağımsız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Denetim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 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Hizm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. A.Ş. Istanbul,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Türkiye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,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İnsan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Kaynakları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Direktörü</w:t>
      </w:r>
      <w:proofErr w:type="spellEnd"/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STAJLARIM: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Temmuz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 xml:space="preserve"> -</w:t>
      </w: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Eylül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 xml:space="preserve"> 2004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UKI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Uluslararası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Konfeksiyon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İmalat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Ticaret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A.Ş.  Istanbul,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Türkiye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,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Pazarlama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Departmanında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kıdemli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ortağa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asistanlık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.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Haziran-Ekim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 2003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Altınyıldız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Mensucat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Konfeksiyon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Fabrikaları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A.Ş. Istanbul,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Türkiye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,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İletişim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Departmanında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kıdemli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ortağa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asistanlık</w:t>
      </w:r>
      <w:proofErr w:type="spellEnd"/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Ağustos-Ekim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 xml:space="preserve"> 2001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  GYM-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Güreli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Yeminli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Mali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Müşavirlik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A.Ş.  (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İnternational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Baker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Tilly’nin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bağımsız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üyesidir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), Istanbul,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Türkiye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,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Yönetim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Kurulu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Başkanına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asistanlık</w:t>
      </w:r>
      <w:proofErr w:type="spellEnd"/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KATILILAN KURSLAR: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2004-2005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Complutense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University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İspanyolca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Dil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Kursu,Madrid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, Spain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1992-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Yaz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Dönemi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 Pilgrim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Cranbrook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Yaz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Okulu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, London, England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1993-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Yaz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Dönemi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 Pilgrim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Cranbrook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Yaz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Okulu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, London, England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1995-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Yaz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Dönemi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 Pilgrim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Cranbrook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Yaz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Okulu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, London, England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1996-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Yaz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Dönemi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 Pilgrim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Cranbrook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Yaz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Okulu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, London, England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DİĞER BİLGİLER: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 xml:space="preserve">IT </w:t>
      </w: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Beceriler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: 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              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Yıllardır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bilgisayarla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uğraşıyorum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Microsoft Office Application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Programında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Internet  Browsing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Tools’da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kendimi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geliştirdim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.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Diller: 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                               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Türkçe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     – Ana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Dil</w:t>
      </w:r>
      <w:proofErr w:type="spellEnd"/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İngilizce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  – Ana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dil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akıcılığında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hukuki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terminoloji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bilgisiyle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birlikte</w:t>
      </w:r>
      <w:proofErr w:type="spellEnd"/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İspanyolca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–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Konuşma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okuma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yazmada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ileri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düzeyde</w:t>
      </w:r>
      <w:proofErr w:type="spellEnd"/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 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Üye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Olunan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Clupler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: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        Hillside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Spor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Club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Üyesiyim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.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Buyukada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Su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Sporları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Club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Üyesiyim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.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Madrid 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Spor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Club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Üyesiyim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(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halen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)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Vakıflar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: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       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Boş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zamanlarımda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Köy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Çocukları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Vakfında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çocukların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eğitimi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ile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uğraşıyorum. </w:t>
      </w:r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İlgi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Alanları</w:t>
      </w:r>
      <w:proofErr w:type="spellEnd"/>
      <w:r w:rsidRPr="00D8311B">
        <w:rPr>
          <w:rFonts w:ascii="Helvetica Neue" w:hAnsi="Helvetica Neue" w:cs="Helvetica Neue"/>
          <w:bCs/>
          <w:color w:val="535353"/>
          <w:sz w:val="24"/>
          <w:lang w:val="en-US"/>
        </w:rPr>
        <w:t>:</w:t>
      </w:r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     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Köy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Çocuklarının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Eğitimleri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ile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çevre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korunmasına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yardım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etmek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.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Felsefe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psikoloji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kitapları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okumak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.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Tenis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, kayak,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dans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sinema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ve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seyahat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 xml:space="preserve"> </w:t>
      </w:r>
      <w:proofErr w:type="spellStart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etmek</w:t>
      </w:r>
      <w:proofErr w:type="spellEnd"/>
      <w:r w:rsidRPr="00D8311B">
        <w:rPr>
          <w:rFonts w:ascii="Helvetica Neue" w:hAnsi="Helvetica Neue" w:cs="Helvetica Neue"/>
          <w:b w:val="0"/>
          <w:color w:val="535353"/>
          <w:sz w:val="24"/>
          <w:lang w:val="en-US"/>
        </w:rPr>
        <w:t>.</w:t>
      </w:r>
    </w:p>
    <w:p w:rsidR="00D8311B" w:rsidRPr="00D8311B" w:rsidRDefault="00D8311B" w:rsidP="00D8311B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 w:val="0"/>
          <w:color w:val="535353"/>
          <w:sz w:val="24"/>
          <w:lang w:val="en-US"/>
        </w:rPr>
      </w:pPr>
    </w:p>
    <w:p w:rsidR="00D8311B" w:rsidRPr="00D8311B" w:rsidRDefault="00D8311B" w:rsidP="00D831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 w:val="0"/>
          <w:color w:val="535353"/>
          <w:sz w:val="24"/>
          <w:lang w:val="en-US"/>
        </w:rPr>
      </w:pPr>
    </w:p>
    <w:p w:rsidR="002B7FD6" w:rsidRDefault="00D8311B"/>
    <w:sectPr w:rsidR="002B7FD6" w:rsidSect="005A2C8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311B"/>
    <w:rsid w:val="00D8311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2036</Characters>
  <Application>Microsoft Macintosh Word</Application>
  <DocSecurity>0</DocSecurity>
  <Lines>16</Lines>
  <Paragraphs>4</Paragraphs>
  <ScaleCrop>false</ScaleCrop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cp:lastModifiedBy>Bulent Senver</cp:lastModifiedBy>
  <cp:revision>1</cp:revision>
  <dcterms:created xsi:type="dcterms:W3CDTF">2014-07-04T09:33:00Z</dcterms:created>
  <dcterms:modified xsi:type="dcterms:W3CDTF">2014-07-04T09:36:00Z</dcterms:modified>
</cp:coreProperties>
</file>